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bidi w:val="0"/>
      </w:pPr>
      <w:r>
        <w:rPr>
          <w:rStyle w:val="Aucun"/>
          <w:rFonts w:ascii="Baskerville" w:hAnsi="Baskerville"/>
          <w:rtl w:val="0"/>
          <w:lang w:val="fr-FR"/>
        </w:rPr>
        <w:t>LES CHANTIERS DU CIN</w:t>
      </w:r>
      <w:r>
        <w:rPr>
          <w:rStyle w:val="Aucun"/>
          <w:rFonts w:ascii="Baskerville" w:hAnsi="Baskerville" w:hint="default"/>
          <w:rtl w:val="0"/>
          <w:lang w:val="fr-FR"/>
        </w:rPr>
        <w:t>É</w:t>
      </w:r>
      <w:r>
        <w:rPr>
          <w:rStyle w:val="Aucun"/>
          <w:rFonts w:ascii="Baskerville" w:hAnsi="Baskerville"/>
          <w:rtl w:val="0"/>
          <w:lang w:val="fr-FR"/>
        </w:rPr>
        <w:t>MA</w:t>
      </w:r>
      <w:r>
        <w:rPr>
          <w:rStyle w:val="Aucun"/>
          <w:rFonts w:ascii="Baskerville" w:cs="Baskerville" w:hAnsi="Baskerville" w:eastAsia="Baskerville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-152400</wp:posOffset>
            </wp:positionV>
            <wp:extent cx="966476" cy="1078830"/>
            <wp:effectExtent l="0" t="0" r="0" b="0"/>
            <wp:wrapThrough wrapText="bothSides" distL="152400" distR="152400">
              <wp:wrapPolygon edited="1">
                <wp:start x="47" y="0"/>
                <wp:lineTo x="21615" y="0"/>
                <wp:lineTo x="21615" y="21600"/>
                <wp:lineTo x="47" y="21600"/>
                <wp:lineTo x="47" y="0"/>
              </wp:wrapPolygon>
            </wp:wrapThrough>
            <wp:docPr id="1073741825" name="officeArt object" descr="LOGO-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-02.png" descr="LOGO-02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476" cy="10788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orps"/>
        <w:bidi w:val="0"/>
      </w:pPr>
      <w:r>
        <w:rPr>
          <w:rtl w:val="0"/>
        </w:rPr>
        <w:t>FEMMES FESTIVAL TPM</w:t>
      </w:r>
    </w:p>
    <w:p>
      <w:pPr>
        <w:pStyle w:val="Corps"/>
        <w:bidi w:val="0"/>
      </w:pPr>
      <w:r>
        <w:rPr>
          <w:rtl w:val="0"/>
        </w:rPr>
        <w:t>255 VIEUX CHEMIN DES SABLETTES</w:t>
      </w:r>
    </w:p>
    <w:p>
      <w:pPr>
        <w:pStyle w:val="Corps"/>
        <w:bidi w:val="0"/>
      </w:pPr>
      <w:r>
        <w:rPr>
          <w:rtl w:val="0"/>
        </w:rPr>
        <w:t>83500 - LA SEYNE-SUR-MER</w:t>
      </w:r>
    </w:p>
    <w:p>
      <w:pPr>
        <w:pStyle w:val="Corps"/>
        <w:bidi w:val="0"/>
      </w:pPr>
    </w:p>
    <w:p>
      <w:pPr>
        <w:pStyle w:val="Corps"/>
        <w:bidi w:val="0"/>
      </w:pPr>
      <w:r>
        <w:rPr>
          <w:rtl w:val="0"/>
        </w:rPr>
        <w:t>06 09 53 75 60</w:t>
      </w:r>
    </w:p>
    <w:p>
      <w:pPr>
        <w:pStyle w:val="Corps"/>
        <w:bidi w:val="0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"http://www.femmesfestival.fr"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www.femmesfestival.fr</w:t>
      </w:r>
      <w:r>
        <w:rPr/>
        <w:fldChar w:fldCharType="end" w:fldLock="0"/>
      </w:r>
    </w:p>
    <w:p>
      <w:pPr>
        <w:pStyle w:val="Corps"/>
        <w:bidi w:val="0"/>
      </w:pPr>
    </w:p>
    <w:p>
      <w:pPr>
        <w:pStyle w:val="Corps"/>
        <w:rPr>
          <w:rFonts w:ascii="Baskerville" w:cs="Baskerville" w:hAnsi="Baskerville" w:eastAsia="Baskerville"/>
          <w:u w:val="single"/>
        </w:rPr>
      </w:pPr>
      <w:r>
        <w:rPr>
          <w:rFonts w:ascii="Baskerville" w:hAnsi="Baskerville"/>
          <w:u w:val="single"/>
          <w:rtl w:val="0"/>
          <w:lang w:val="fr-FR"/>
        </w:rPr>
        <w:t>COMMUNIQU</w:t>
      </w:r>
      <w:r>
        <w:rPr>
          <w:rFonts w:ascii="Baskerville" w:hAnsi="Baskerville" w:hint="default"/>
          <w:u w:val="single"/>
          <w:rtl w:val="0"/>
          <w:lang w:val="fr-FR"/>
        </w:rPr>
        <w:t xml:space="preserve">É </w:t>
      </w:r>
      <w:r>
        <w:rPr>
          <w:rFonts w:ascii="Baskerville" w:hAnsi="Baskerville"/>
          <w:u w:val="single"/>
          <w:rtl w:val="0"/>
          <w:lang w:val="fr-FR"/>
        </w:rPr>
        <w:t>DE PRESSE - 17 SEPTEMBRE 2026</w:t>
      </w:r>
    </w:p>
    <w:p>
      <w:pPr>
        <w:pStyle w:val="Corps"/>
        <w:rPr>
          <w:rFonts w:ascii="Baskerville" w:cs="Baskerville" w:hAnsi="Baskerville" w:eastAsia="Baskerville"/>
          <w:b w:val="1"/>
          <w:bCs w:val="1"/>
        </w:rPr>
      </w:pPr>
    </w:p>
    <w:p>
      <w:pPr>
        <w:pStyle w:val="Corps"/>
        <w:rPr>
          <w:rFonts w:ascii="Baskerville" w:cs="Baskerville" w:hAnsi="Baskerville" w:eastAsia="Baskerville"/>
        </w:rPr>
      </w:pPr>
      <w:r>
        <w:rPr>
          <w:rStyle w:val="Aucun"/>
          <w:rFonts w:ascii="Baskerville" w:hAnsi="Baskerville"/>
          <w:b w:val="1"/>
          <w:bCs w:val="1"/>
          <w:rtl w:val="0"/>
          <w:lang w:val="fr-FR"/>
        </w:rPr>
        <w:t>25 ans ! Un quart de si</w:t>
      </w:r>
      <w:r>
        <w:rPr>
          <w:rStyle w:val="Aucun"/>
          <w:rFonts w:ascii="Baskerville" w:hAnsi="Baskerville" w:hint="default"/>
          <w:b w:val="1"/>
          <w:bCs w:val="1"/>
          <w:rtl w:val="0"/>
          <w:lang w:val="it-IT"/>
        </w:rPr>
        <w:t>è</w:t>
      </w:r>
      <w:r>
        <w:rPr>
          <w:rStyle w:val="Aucun"/>
          <w:rFonts w:ascii="Baskerville" w:hAnsi="Baskerville"/>
          <w:b w:val="1"/>
          <w:bCs w:val="1"/>
          <w:rtl w:val="0"/>
          <w:lang w:val="fr-FR"/>
        </w:rPr>
        <w:t>cle d</w:t>
      </w:r>
      <w:r>
        <w:rPr>
          <w:rStyle w:val="Aucun"/>
          <w:rFonts w:ascii="Baskerville" w:hAnsi="Baskerville" w:hint="default"/>
          <w:b w:val="1"/>
          <w:bCs w:val="1"/>
          <w:rtl w:val="1"/>
        </w:rPr>
        <w:t>’</w:t>
      </w:r>
      <w:r>
        <w:rPr>
          <w:rStyle w:val="Aucun"/>
          <w:rFonts w:ascii="Baskerville" w:hAnsi="Baskerville"/>
          <w:b w:val="1"/>
          <w:bCs w:val="1"/>
          <w:rtl w:val="0"/>
          <w:lang w:val="fr-FR"/>
        </w:rPr>
        <w:t>engagement pour l</w:t>
      </w:r>
      <w:r>
        <w:rPr>
          <w:rStyle w:val="Aucun"/>
          <w:rFonts w:ascii="Baskerville" w:hAnsi="Baskerville" w:hint="default"/>
          <w:b w:val="1"/>
          <w:bCs w:val="1"/>
          <w:rtl w:val="0"/>
          <w:lang w:val="fr-FR"/>
        </w:rPr>
        <w:t>’é</w:t>
      </w:r>
      <w:r>
        <w:rPr>
          <w:rStyle w:val="Aucun"/>
          <w:rFonts w:ascii="Baskerville" w:hAnsi="Baskerville"/>
          <w:b w:val="1"/>
          <w:bCs w:val="1"/>
          <w:rtl w:val="0"/>
          <w:lang w:val="fr-FR"/>
        </w:rPr>
        <w:t>mancipation des femmes par le cin</w:t>
      </w:r>
      <w:r>
        <w:rPr>
          <w:rStyle w:val="Aucun"/>
          <w:rFonts w:ascii="Baskerville" w:hAnsi="Baskerville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Baskerville" w:hAnsi="Baskerville"/>
          <w:b w:val="1"/>
          <w:bCs w:val="1"/>
          <w:rtl w:val="0"/>
          <w:lang w:val="it-IT"/>
        </w:rPr>
        <w:t xml:space="preserve">ma </w:t>
      </w:r>
      <w:r>
        <w:rPr>
          <w:rFonts w:ascii="Baskerville" w:hAnsi="Baskerville"/>
          <w:rtl w:val="0"/>
          <w:lang w:val="fr-FR"/>
        </w:rPr>
        <w:t>P</w:t>
      </w:r>
      <w:r>
        <w:rPr>
          <w:rFonts w:ascii="Baskerville" w:hAnsi="Baskerville"/>
          <w:rtl w:val="0"/>
          <w:lang w:val="fr-FR"/>
        </w:rPr>
        <w:t>our c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</w:rPr>
        <w:t>l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 xml:space="preserve">brer cet anniversaire majeur, le Festival FEMMES ! propose une 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 xml:space="preserve">dition exceptionnelle, </w:t>
      </w:r>
      <w:r>
        <w:rPr>
          <w:rFonts w:ascii="Baskerville" w:hAnsi="Baskerville" w:hint="default"/>
          <w:rtl w:val="0"/>
        </w:rPr>
        <w:t xml:space="preserve">à </w:t>
      </w:r>
      <w:r>
        <w:rPr>
          <w:rFonts w:ascii="Baskerville" w:hAnsi="Baskerville"/>
          <w:rtl w:val="0"/>
          <w:lang w:val="fr-FR"/>
        </w:rPr>
        <w:t xml:space="preserve">la hauteur de son histoire, </w:t>
      </w:r>
      <w:r>
        <w:rPr>
          <w:rFonts w:ascii="Baskerville" w:hAnsi="Baskerville"/>
          <w:rtl w:val="0"/>
          <w:lang w:val="fr-FR"/>
        </w:rPr>
        <w:t>autour du th</w:t>
      </w:r>
      <w:r>
        <w:rPr>
          <w:rFonts w:ascii="Baskerville" w:hAnsi="Baskerville" w:hint="default"/>
          <w:rtl w:val="0"/>
          <w:lang w:val="fr-FR"/>
        </w:rPr>
        <w:t>è</w:t>
      </w:r>
      <w:r>
        <w:rPr>
          <w:rFonts w:ascii="Baskerville" w:hAnsi="Baskerville"/>
          <w:rtl w:val="0"/>
          <w:lang w:val="fr-FR"/>
        </w:rPr>
        <w:t xml:space="preserve">me de la </w:t>
      </w:r>
      <w:r>
        <w:rPr>
          <w:rStyle w:val="Aucun"/>
          <w:rFonts w:ascii="Baskerville" w:hAnsi="Baskerville"/>
          <w:b w:val="1"/>
          <w:bCs w:val="1"/>
          <w:rtl w:val="0"/>
          <w:lang w:val="fr-FR"/>
        </w:rPr>
        <w:t>passion</w:t>
      </w:r>
      <w:r>
        <w:rPr>
          <w:rFonts w:ascii="Baskerville" w:hAnsi="Baskerville"/>
          <w:rtl w:val="0"/>
          <w:lang w:val="fr-FR"/>
        </w:rPr>
        <w:t xml:space="preserve">, </w:t>
      </w:r>
      <w:r>
        <w:rPr>
          <w:rFonts w:ascii="Baskerville" w:hAnsi="Baskerville"/>
          <w:rtl w:val="0"/>
          <w:lang w:val="fr-FR"/>
        </w:rPr>
        <w:t xml:space="preserve">avec </w:t>
      </w:r>
      <w:r>
        <w:rPr>
          <w:rFonts w:ascii="Baskerville" w:hAnsi="Baskerville"/>
          <w:rtl w:val="0"/>
          <w:lang w:val="fr-FR"/>
        </w:rPr>
        <w:t>des</w:t>
      </w:r>
      <w:r>
        <w:rPr>
          <w:rFonts w:ascii="Baskerville" w:hAnsi="Baskerville"/>
          <w:rtl w:val="0"/>
          <w:lang w:val="fr-FR"/>
        </w:rPr>
        <w:t xml:space="preserve"> films, des d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bats, des rencontres, des soir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es sp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ciales et une cl</w:t>
      </w:r>
      <w:r>
        <w:rPr>
          <w:rFonts w:ascii="Baskerville" w:hAnsi="Baskerville" w:hint="default"/>
          <w:rtl w:val="0"/>
        </w:rPr>
        <w:t>ô</w:t>
      </w:r>
      <w:r>
        <w:rPr>
          <w:rFonts w:ascii="Baskerville" w:hAnsi="Baskerville"/>
          <w:rtl w:val="0"/>
          <w:lang w:val="fr-FR"/>
        </w:rPr>
        <w:t>ture festive, autour d</w:t>
      </w:r>
      <w:r>
        <w:rPr>
          <w:rFonts w:ascii="Baskerville" w:hAnsi="Baskerville" w:hint="default"/>
          <w:rtl w:val="1"/>
        </w:rPr>
        <w:t>’</w:t>
      </w:r>
      <w:r>
        <w:rPr>
          <w:rFonts w:ascii="Baskerville" w:hAnsi="Baskerville"/>
          <w:rtl w:val="0"/>
          <w:lang w:val="it-IT"/>
        </w:rPr>
        <w:t>un cin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it-IT"/>
        </w:rPr>
        <w:t>ma d</w:t>
      </w:r>
      <w:r>
        <w:rPr>
          <w:rFonts w:ascii="Baskerville" w:hAnsi="Baskerville" w:hint="default"/>
          <w:rtl w:val="1"/>
        </w:rPr>
        <w:t>’</w:t>
      </w:r>
      <w:r>
        <w:rPr>
          <w:rFonts w:ascii="Baskerville" w:hAnsi="Baskerville"/>
          <w:rtl w:val="0"/>
          <w:lang w:val="fr-FR"/>
        </w:rPr>
        <w:t>art et d</w:t>
      </w:r>
      <w:r>
        <w:rPr>
          <w:rFonts w:ascii="Baskerville" w:hAnsi="Baskerville" w:hint="default"/>
          <w:rtl w:val="1"/>
        </w:rPr>
        <w:t>’</w:t>
      </w:r>
      <w:r>
        <w:rPr>
          <w:rFonts w:ascii="Baskerville" w:hAnsi="Baskerville"/>
          <w:rtl w:val="0"/>
          <w:lang w:val="fr-FR"/>
        </w:rPr>
        <w:t xml:space="preserve">essai exigeant et accessible </w:t>
      </w:r>
      <w:r>
        <w:rPr>
          <w:rFonts w:ascii="Baskerville" w:hAnsi="Baskerville" w:hint="default"/>
          <w:rtl w:val="0"/>
        </w:rPr>
        <w:t xml:space="preserve">à </w:t>
      </w:r>
      <w:r>
        <w:rPr>
          <w:rFonts w:ascii="Baskerville" w:hAnsi="Baskerville"/>
          <w:rtl w:val="0"/>
          <w:lang w:val="fr-FR"/>
        </w:rPr>
        <w:t>toutes et tous.</w:t>
      </w:r>
    </w:p>
    <w:p>
      <w:pPr>
        <w:pStyle w:val="Corps"/>
        <w:rPr>
          <w:rFonts w:ascii="Baskerville" w:cs="Baskerville" w:hAnsi="Baskerville" w:eastAsia="Baskerville"/>
        </w:rPr>
      </w:pPr>
      <w:r>
        <w:rPr>
          <w:rFonts w:ascii="Baskerville" w:hAnsi="Baskerville"/>
          <w:rtl w:val="0"/>
          <w:lang w:val="fr-FR"/>
        </w:rPr>
        <w:t>La passion est l</w:t>
      </w:r>
      <w:r>
        <w:rPr>
          <w:rFonts w:ascii="Baskerville" w:hAnsi="Baskerville" w:hint="default"/>
          <w:rtl w:val="0"/>
          <w:lang w:val="fr-FR"/>
        </w:rPr>
        <w:t>’é</w:t>
      </w:r>
      <w:r>
        <w:rPr>
          <w:rFonts w:ascii="Baskerville" w:hAnsi="Baskerville"/>
          <w:rtl w:val="0"/>
          <w:lang w:val="fr-FR"/>
        </w:rPr>
        <w:t>tincelle de toute cr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 xml:space="preserve">ation, le moteur des engagements et la force qui nous pousse </w:t>
      </w:r>
      <w:r>
        <w:rPr>
          <w:rFonts w:ascii="Baskerville" w:hAnsi="Baskerville" w:hint="default"/>
          <w:rtl w:val="0"/>
        </w:rPr>
        <w:t xml:space="preserve">à </w:t>
      </w:r>
      <w:r>
        <w:rPr>
          <w:rFonts w:ascii="Baskerville" w:hAnsi="Baskerville"/>
          <w:rtl w:val="0"/>
          <w:lang w:val="fr-FR"/>
        </w:rPr>
        <w:t xml:space="preserve">croire, </w:t>
      </w:r>
      <w:r>
        <w:rPr>
          <w:rFonts w:ascii="Baskerville" w:hAnsi="Baskerville" w:hint="default"/>
          <w:rtl w:val="0"/>
        </w:rPr>
        <w:t xml:space="preserve">à </w:t>
      </w:r>
      <w:r>
        <w:rPr>
          <w:rFonts w:ascii="Baskerville" w:hAnsi="Baskerville"/>
          <w:rtl w:val="0"/>
          <w:lang w:val="fr-FR"/>
        </w:rPr>
        <w:t xml:space="preserve">aimer, </w:t>
      </w:r>
      <w:r>
        <w:rPr>
          <w:rFonts w:ascii="Baskerville" w:hAnsi="Baskerville" w:hint="default"/>
          <w:rtl w:val="0"/>
        </w:rPr>
        <w:t xml:space="preserve">à </w:t>
      </w:r>
      <w:r>
        <w:rPr>
          <w:rFonts w:ascii="Baskerville" w:hAnsi="Baskerville"/>
          <w:rtl w:val="0"/>
          <w:lang w:val="fr-FR"/>
        </w:rPr>
        <w:t xml:space="preserve">transmettre et </w:t>
      </w:r>
      <w:r>
        <w:rPr>
          <w:rFonts w:ascii="Baskerville" w:hAnsi="Baskerville" w:hint="default"/>
          <w:rtl w:val="0"/>
        </w:rPr>
        <w:t xml:space="preserve">à </w:t>
      </w:r>
      <w:r>
        <w:rPr>
          <w:rFonts w:ascii="Baskerville" w:hAnsi="Baskerville"/>
          <w:rtl w:val="0"/>
          <w:lang w:val="fr-FR"/>
        </w:rPr>
        <w:t>nous d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 xml:space="preserve">passer. Pour </w:t>
      </w:r>
      <w:r>
        <w:rPr>
          <w:rFonts w:ascii="Baskerville" w:hAnsi="Baskerville"/>
          <w:rtl w:val="0"/>
          <w:lang w:val="fr-FR"/>
        </w:rPr>
        <w:t>ses 25 ans</w:t>
      </w:r>
      <w:r>
        <w:rPr>
          <w:rFonts w:ascii="Baskerville" w:hAnsi="Baskerville"/>
          <w:rtl w:val="0"/>
          <w:lang w:val="fr-FR"/>
        </w:rPr>
        <w:t xml:space="preserve">, le </w:t>
      </w:r>
      <w:r>
        <w:rPr>
          <w:rStyle w:val="Aucun"/>
          <w:rFonts w:ascii="Baskerville" w:hAnsi="Baskerville"/>
          <w:b w:val="1"/>
          <w:bCs w:val="1"/>
          <w:rtl w:val="0"/>
          <w:lang w:val="fr-FR"/>
        </w:rPr>
        <w:t xml:space="preserve">Festival FEMMES ! </w:t>
      </w:r>
      <w:r>
        <w:rPr>
          <w:rFonts w:ascii="Baskerville" w:hAnsi="Baskerville"/>
          <w:rtl w:val="0"/>
          <w:lang w:val="fr-FR"/>
        </w:rPr>
        <w:t>explore les multiples visages de la passion : passion amoureuse, artistique, politique, scientifique, passion de vivre et de 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</w:rPr>
        <w:t>sister.</w:t>
      </w:r>
    </w:p>
    <w:p>
      <w:pPr>
        <w:pStyle w:val="Corps"/>
        <w:rPr>
          <w:rFonts w:ascii="Baskerville" w:cs="Baskerville" w:hAnsi="Baskerville" w:eastAsia="Baskerville"/>
        </w:rPr>
      </w:pPr>
    </w:p>
    <w:p>
      <w:pPr>
        <w:pStyle w:val="Corps"/>
        <w:rPr>
          <w:rFonts w:ascii="Baskerville" w:cs="Baskerville" w:hAnsi="Baskerville" w:eastAsia="Baskerville"/>
          <w:b w:val="1"/>
          <w:bCs w:val="1"/>
        </w:rPr>
      </w:pPr>
      <w:r>
        <w:rPr>
          <w:rFonts w:ascii="Baskerville" w:hAnsi="Baskerville"/>
          <w:b w:val="1"/>
          <w:bCs w:val="1"/>
          <w:rtl w:val="0"/>
          <w:lang w:val="fr-FR"/>
        </w:rPr>
        <w:t>35 films, 5 villes, 8 salles</w:t>
      </w:r>
    </w:p>
    <w:p>
      <w:pPr>
        <w:pStyle w:val="Corps"/>
        <w:rPr>
          <w:rFonts w:ascii="Baskerville" w:cs="Baskerville" w:hAnsi="Baskerville" w:eastAsia="Baskerville"/>
        </w:rPr>
      </w:pPr>
      <w:r>
        <w:rPr>
          <w:rFonts w:ascii="Baskerville" w:hAnsi="Baskerville"/>
          <w:rtl w:val="0"/>
          <w:lang w:val="fr-FR"/>
        </w:rPr>
        <w:t>Du 4 au 20 novembre, le public pourra d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 xml:space="preserve">couvrir une programmation riche de </w:t>
      </w:r>
      <w:r>
        <w:rPr>
          <w:rStyle w:val="Aucun"/>
          <w:rFonts w:ascii="Baskerville" w:hAnsi="Baskerville"/>
          <w:b w:val="1"/>
          <w:bCs w:val="1"/>
          <w:rtl w:val="0"/>
          <w:lang w:val="da-DK"/>
        </w:rPr>
        <w:t>35 films</w:t>
      </w:r>
      <w:r>
        <w:rPr>
          <w:rFonts w:ascii="Baskerville" w:hAnsi="Baskerville"/>
          <w:rtl w:val="0"/>
          <w:lang w:val="fr-FR"/>
        </w:rPr>
        <w:t xml:space="preserve">, dont </w:t>
      </w:r>
      <w:r>
        <w:rPr>
          <w:rFonts w:ascii="Baskerville" w:hAnsi="Baskerville"/>
          <w:rtl w:val="0"/>
          <w:lang w:val="fr-FR"/>
        </w:rPr>
        <w:t>8</w:t>
      </w:r>
      <w:r>
        <w:rPr>
          <w:rFonts w:ascii="Baskerville" w:hAnsi="Baskerville"/>
          <w:rtl w:val="0"/>
          <w:lang w:val="fr-FR"/>
        </w:rPr>
        <w:t xml:space="preserve"> avant-premi</w:t>
      </w:r>
      <w:r>
        <w:rPr>
          <w:rFonts w:ascii="Baskerville" w:hAnsi="Baskerville" w:hint="default"/>
          <w:rtl w:val="0"/>
          <w:lang w:val="it-IT"/>
        </w:rPr>
        <w:t>è</w:t>
      </w:r>
      <w:r>
        <w:rPr>
          <w:rFonts w:ascii="Baskerville" w:hAnsi="Baskerville"/>
          <w:rtl w:val="0"/>
          <w:lang w:val="fr-FR"/>
        </w:rPr>
        <w:t>res, des sorties nationales, des longs et courts m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trages, des s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ances scolaires et une carte blanche. La moiti</w:t>
      </w:r>
      <w:r>
        <w:rPr>
          <w:rFonts w:ascii="Baskerville" w:hAnsi="Baskerville" w:hint="default"/>
          <w:rtl w:val="0"/>
          <w:lang w:val="fr-FR"/>
        </w:rPr>
        <w:t xml:space="preserve">é </w:t>
      </w:r>
      <w:r>
        <w:rPr>
          <w:rFonts w:ascii="Baskerville" w:hAnsi="Baskerville"/>
          <w:rtl w:val="0"/>
          <w:lang w:val="fr-FR"/>
        </w:rPr>
        <w:t xml:space="preserve">des </w:t>
      </w:r>
      <w:r>
        <w:rPr>
          <w:rFonts w:ascii="Baskerville" w:hAnsi="Baskerville" w:hint="default"/>
          <w:rtl w:val="0"/>
          <w:lang w:val="fr-FR"/>
        </w:rPr>
        <w:t>œ</w:t>
      </w:r>
      <w:r>
        <w:rPr>
          <w:rFonts w:ascii="Baskerville" w:hAnsi="Baskerville"/>
          <w:rtl w:val="0"/>
          <w:lang w:val="fr-FR"/>
        </w:rPr>
        <w:t>uvres sont fran</w:t>
      </w:r>
      <w:r>
        <w:rPr>
          <w:rFonts w:ascii="Baskerville" w:hAnsi="Baskerville" w:hint="default"/>
          <w:rtl w:val="0"/>
        </w:rPr>
        <w:t>ç</w:t>
      </w:r>
      <w:r>
        <w:rPr>
          <w:rFonts w:ascii="Baskerville" w:hAnsi="Baskerville"/>
          <w:rtl w:val="0"/>
          <w:lang w:val="fr-FR"/>
        </w:rPr>
        <w:t>aises, l</w:t>
      </w:r>
      <w:r>
        <w:rPr>
          <w:rFonts w:ascii="Baskerville" w:hAnsi="Baskerville" w:hint="default"/>
          <w:rtl w:val="1"/>
        </w:rPr>
        <w:t>’</w:t>
      </w:r>
      <w:r>
        <w:rPr>
          <w:rFonts w:ascii="Baskerville" w:hAnsi="Baskerville"/>
          <w:rtl w:val="0"/>
          <w:lang w:val="fr-FR"/>
        </w:rPr>
        <w:t>autre moiti</w:t>
      </w:r>
      <w:r>
        <w:rPr>
          <w:rFonts w:ascii="Baskerville" w:hAnsi="Baskerville" w:hint="default"/>
          <w:rtl w:val="0"/>
          <w:lang w:val="fr-FR"/>
        </w:rPr>
        <w:t xml:space="preserve">é </w:t>
      </w:r>
      <w:r>
        <w:rPr>
          <w:rFonts w:ascii="Baskerville" w:hAnsi="Baskerville"/>
          <w:rtl w:val="0"/>
          <w:lang w:val="fr-FR"/>
        </w:rPr>
        <w:t xml:space="preserve">provient de pays 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trangers et est pr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</w:rPr>
        <w:t>sent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e en version originale sous-titr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it-IT"/>
        </w:rPr>
        <w:t>e.</w:t>
      </w:r>
      <w:r>
        <w:rPr>
          <w:rFonts w:ascii="Baskerville" w:hAnsi="Baskerville"/>
          <w:rtl w:val="0"/>
          <w:lang w:val="fr-FR"/>
        </w:rPr>
        <w:t xml:space="preserve"> </w:t>
      </w:r>
      <w:r>
        <w:rPr>
          <w:rFonts w:ascii="Baskerville" w:hAnsi="Baskerville"/>
          <w:rtl w:val="0"/>
        </w:rPr>
        <w:t>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alisatrices, artistes et invit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 xml:space="preserve">es participeront </w:t>
      </w:r>
      <w:r>
        <w:rPr>
          <w:rFonts w:ascii="Baskerville" w:hAnsi="Baskerville" w:hint="default"/>
          <w:rtl w:val="0"/>
        </w:rPr>
        <w:t xml:space="preserve">à </w:t>
      </w:r>
      <w:r>
        <w:rPr>
          <w:rFonts w:ascii="Baskerville" w:hAnsi="Baskerville"/>
          <w:rtl w:val="0"/>
          <w:lang w:val="fr-FR"/>
        </w:rPr>
        <w:t>des rencontres et des d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bats pour prolonger les films et faire dialoguer les regards. Des cocktails et des temps de convivialit</w:t>
      </w:r>
      <w:r>
        <w:rPr>
          <w:rFonts w:ascii="Baskerville" w:hAnsi="Baskerville" w:hint="default"/>
          <w:rtl w:val="0"/>
          <w:lang w:val="fr-FR"/>
        </w:rPr>
        <w:t xml:space="preserve">é </w:t>
      </w:r>
      <w:r>
        <w:rPr>
          <w:rFonts w:ascii="Baskerville" w:hAnsi="Baskerville"/>
          <w:rtl w:val="0"/>
          <w:lang w:val="fr-FR"/>
        </w:rPr>
        <w:t>accompagneront cette programmation.</w:t>
      </w:r>
    </w:p>
    <w:p>
      <w:pPr>
        <w:pStyle w:val="Corps"/>
        <w:rPr>
          <w:rFonts w:ascii="Baskerville" w:cs="Baskerville" w:hAnsi="Baskerville" w:eastAsia="Baskerville"/>
        </w:rPr>
      </w:pPr>
    </w:p>
    <w:p>
      <w:pPr>
        <w:pStyle w:val="Corps"/>
        <w:rPr>
          <w:rFonts w:ascii="Baskerville" w:cs="Baskerville" w:hAnsi="Baskerville" w:eastAsia="Baskerville"/>
          <w:b w:val="1"/>
          <w:bCs w:val="1"/>
        </w:rPr>
      </w:pPr>
      <w:r>
        <w:rPr>
          <w:rFonts w:ascii="Baskerville" w:hAnsi="Baskerville"/>
          <w:b w:val="1"/>
          <w:bCs w:val="1"/>
          <w:rtl w:val="0"/>
          <w:lang w:val="fr-FR"/>
        </w:rPr>
        <w:t xml:space="preserve">4 </w:t>
      </w:r>
      <w:r>
        <w:rPr>
          <w:rFonts w:ascii="Baskerville" w:hAnsi="Baskerville"/>
          <w:b w:val="1"/>
          <w:bCs w:val="1"/>
          <w:rtl w:val="0"/>
          <w:lang w:val="fr-FR"/>
        </w:rPr>
        <w:t>soir</w:t>
      </w:r>
      <w:r>
        <w:rPr>
          <w:rFonts w:ascii="Baskerville" w:hAnsi="Baskerville" w:hint="default"/>
          <w:b w:val="1"/>
          <w:bCs w:val="1"/>
          <w:rtl w:val="0"/>
          <w:lang w:val="fr-FR"/>
        </w:rPr>
        <w:t>é</w:t>
      </w:r>
      <w:r>
        <w:rPr>
          <w:rFonts w:ascii="Baskerville" w:hAnsi="Baskerville"/>
          <w:b w:val="1"/>
          <w:bCs w:val="1"/>
          <w:rtl w:val="0"/>
          <w:lang w:val="fr-FR"/>
        </w:rPr>
        <w:t>es sp</w:t>
      </w:r>
      <w:r>
        <w:rPr>
          <w:rFonts w:ascii="Baskerville" w:hAnsi="Baskerville" w:hint="default"/>
          <w:b w:val="1"/>
          <w:bCs w:val="1"/>
          <w:rtl w:val="0"/>
          <w:lang w:val="fr-FR"/>
        </w:rPr>
        <w:t>é</w:t>
      </w:r>
      <w:r>
        <w:rPr>
          <w:rFonts w:ascii="Baskerville" w:hAnsi="Baskerville"/>
          <w:b w:val="1"/>
          <w:bCs w:val="1"/>
          <w:rtl w:val="0"/>
          <w:lang w:val="fr-FR"/>
        </w:rPr>
        <w:t xml:space="preserve">ciales, </w:t>
      </w:r>
      <w:r>
        <w:rPr>
          <w:rFonts w:ascii="Baskerville" w:hAnsi="Baskerville"/>
          <w:b w:val="1"/>
          <w:bCs w:val="1"/>
          <w:rtl w:val="0"/>
          <w:lang w:val="fr-FR"/>
        </w:rPr>
        <w:t xml:space="preserve">4 </w:t>
      </w:r>
      <w:r>
        <w:rPr>
          <w:rFonts w:ascii="Baskerville" w:hAnsi="Baskerville"/>
          <w:b w:val="1"/>
          <w:bCs w:val="1"/>
          <w:rtl w:val="0"/>
        </w:rPr>
        <w:t>univers</w:t>
      </w:r>
    </w:p>
    <w:p>
      <w:pPr>
        <w:pStyle w:val="Corps"/>
        <w:rPr>
          <w:rFonts w:ascii="Baskerville" w:cs="Baskerville" w:hAnsi="Baskerville" w:eastAsia="Baskerville"/>
        </w:rPr>
      </w:pPr>
      <w:r>
        <w:rPr>
          <w:rFonts w:ascii="Baskerville" w:hAnsi="Baskerville"/>
          <w:rtl w:val="0"/>
          <w:lang w:val="fr-FR"/>
        </w:rPr>
        <w:t>Le festival proposera quatre s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ances sp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ciales associant cin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ma et spectacle vivant : danses et musiques pers</w:t>
      </w:r>
      <w:r>
        <w:rPr>
          <w:rFonts w:ascii="Baskerville" w:hAnsi="Baskerville"/>
          <w:rtl w:val="0"/>
          <w:lang w:val="fr-FR"/>
        </w:rPr>
        <w:t>ane</w:t>
      </w:r>
      <w:r>
        <w:rPr>
          <w:rFonts w:ascii="Baskerville" w:hAnsi="Baskerville"/>
          <w:rtl w:val="0"/>
          <w:lang w:val="fr-FR"/>
        </w:rPr>
        <w:t>s, univers country, musique classique autour de Vivaldi et une soir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</w:rPr>
        <w:t>e 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it-IT"/>
        </w:rPr>
        <w:t>tro cin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 xml:space="preserve"> avec accompagnement piano pour la soir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e de cl</w:t>
      </w:r>
      <w:r>
        <w:rPr>
          <w:rFonts w:ascii="Baskerville" w:hAnsi="Baskerville" w:hint="default"/>
          <w:rtl w:val="0"/>
          <w:lang w:val="fr-FR"/>
        </w:rPr>
        <w:t>ô</w:t>
      </w:r>
      <w:r>
        <w:rPr>
          <w:rFonts w:ascii="Baskerville" w:hAnsi="Baskerville"/>
          <w:rtl w:val="0"/>
          <w:lang w:val="fr-FR"/>
        </w:rPr>
        <w:t>ture</w:t>
      </w:r>
      <w:r>
        <w:rPr>
          <w:rFonts w:ascii="Baskerville" w:hAnsi="Baskerville"/>
          <w:rtl w:val="0"/>
          <w:lang w:val="fr-FR"/>
        </w:rPr>
        <w:t xml:space="preserve">. Autant de </w:t>
      </w:r>
      <w:r>
        <w:rPr>
          <w:rFonts w:ascii="Baskerville" w:hAnsi="Baskerville"/>
          <w:rtl w:val="0"/>
          <w:lang w:val="fr-FR"/>
        </w:rPr>
        <w:t xml:space="preserve">liens </w:t>
      </w:r>
      <w:r>
        <w:rPr>
          <w:rFonts w:ascii="Baskerville" w:hAnsi="Baskerville"/>
          <w:rtl w:val="0"/>
          <w:lang w:val="fr-FR"/>
        </w:rPr>
        <w:t xml:space="preserve">entre les images, les cultures et les 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motions.</w:t>
      </w:r>
    </w:p>
    <w:p>
      <w:pPr>
        <w:pStyle w:val="Corps"/>
        <w:rPr>
          <w:rFonts w:ascii="Baskerville" w:cs="Baskerville" w:hAnsi="Baskerville" w:eastAsia="Baskerville"/>
        </w:rPr>
      </w:pPr>
    </w:p>
    <w:p>
      <w:pPr>
        <w:pStyle w:val="Corps"/>
        <w:rPr>
          <w:rFonts w:ascii="Baskerville" w:cs="Baskerville" w:hAnsi="Baskerville" w:eastAsia="Baskerville"/>
          <w:b w:val="1"/>
          <w:bCs w:val="1"/>
        </w:rPr>
      </w:pPr>
      <w:r>
        <w:rPr>
          <w:rFonts w:ascii="Baskerville" w:hAnsi="Baskerville"/>
          <w:b w:val="1"/>
          <w:bCs w:val="1"/>
          <w:rtl w:val="0"/>
          <w:lang w:val="fr-FR"/>
        </w:rPr>
        <w:t>Une exposition d</w:t>
      </w:r>
      <w:r>
        <w:rPr>
          <w:rFonts w:ascii="Baskerville" w:hAnsi="Baskerville" w:hint="default"/>
          <w:b w:val="1"/>
          <w:bCs w:val="1"/>
          <w:rtl w:val="1"/>
        </w:rPr>
        <w:t>’</w:t>
      </w:r>
      <w:r>
        <w:rPr>
          <w:rFonts w:ascii="Baskerville" w:hAnsi="Baskerville"/>
          <w:b w:val="1"/>
          <w:bCs w:val="1"/>
          <w:rtl w:val="0"/>
          <w:lang w:val="fr-FR"/>
        </w:rPr>
        <w:t>art contemporain</w:t>
      </w:r>
    </w:p>
    <w:p>
      <w:pPr>
        <w:pStyle w:val="Corps"/>
        <w:rPr>
          <w:rFonts w:ascii="Baskerville" w:cs="Baskerville" w:hAnsi="Baskerville" w:eastAsia="Baskerville"/>
        </w:rPr>
      </w:pPr>
      <w:r>
        <w:rPr>
          <w:rFonts w:ascii="Baskerville" w:hAnsi="Baskerville"/>
          <w:rtl w:val="0"/>
          <w:lang w:val="fr-FR"/>
        </w:rPr>
        <w:t>Comme chaque ann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e le Festival FEMMES cr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 xml:space="preserve">e des passerelles entre les arts. </w:t>
      </w:r>
      <w:r>
        <w:rPr>
          <w:rFonts w:ascii="Baskerville" w:hAnsi="Baskerville"/>
          <w:rtl w:val="0"/>
          <w:lang w:val="fr-FR"/>
        </w:rPr>
        <w:t>Dans le cadre de cette 25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ᵉ</w:t>
      </w:r>
      <w:r>
        <w:rPr>
          <w:rFonts w:ascii="Baskerville" w:hAnsi="Baskerville"/>
          <w:rtl w:val="0"/>
        </w:rPr>
        <w:t xml:space="preserve"> 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dition, l</w:t>
      </w:r>
      <w:r>
        <w:rPr>
          <w:rFonts w:ascii="Baskerville" w:hAnsi="Baskerville" w:hint="default"/>
          <w:rtl w:val="1"/>
        </w:rPr>
        <w:t>’</w:t>
      </w:r>
      <w:r>
        <w:rPr>
          <w:rFonts w:ascii="Baskerville" w:hAnsi="Baskerville"/>
          <w:rtl w:val="0"/>
          <w:lang w:val="fr-FR"/>
        </w:rPr>
        <w:t xml:space="preserve">exposition collective </w:t>
      </w:r>
      <w:r>
        <w:rPr>
          <w:rStyle w:val="Aucun"/>
          <w:rFonts w:ascii="Baskerville" w:hAnsi="Baskerville"/>
          <w:b w:val="1"/>
          <w:bCs w:val="1"/>
          <w:rtl w:val="0"/>
          <w:lang w:val="es-ES_tradnl"/>
        </w:rPr>
        <w:t>INDOCILES !</w:t>
      </w:r>
      <w:r>
        <w:rPr>
          <w:rFonts w:ascii="Baskerville" w:hAnsi="Baskerville"/>
          <w:rtl w:val="0"/>
        </w:rPr>
        <w:t xml:space="preserve"> 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unira huit cr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 xml:space="preserve">atrices. Une invitation </w:t>
      </w:r>
      <w:r>
        <w:rPr>
          <w:rFonts w:ascii="Baskerville" w:hAnsi="Baskerville" w:hint="default"/>
          <w:rtl w:val="0"/>
        </w:rPr>
        <w:t xml:space="preserve">à </w:t>
      </w:r>
      <w:r>
        <w:rPr>
          <w:rFonts w:ascii="Baskerville" w:hAnsi="Baskerville"/>
          <w:rtl w:val="0"/>
        </w:rPr>
        <w:t>d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couvrir des artistes qui pr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servent leur libert</w:t>
      </w:r>
      <w:r>
        <w:rPr>
          <w:rFonts w:ascii="Baskerville" w:hAnsi="Baskerville" w:hint="default"/>
          <w:rtl w:val="0"/>
          <w:lang w:val="fr-FR"/>
        </w:rPr>
        <w:t xml:space="preserve">é </w:t>
      </w:r>
      <w:r>
        <w:rPr>
          <w:rFonts w:ascii="Baskerville" w:hAnsi="Baskerville"/>
          <w:rtl w:val="0"/>
          <w:lang w:val="fr-FR"/>
        </w:rPr>
        <w:t>de cr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da-DK"/>
        </w:rPr>
        <w:t>er, de s</w:t>
      </w:r>
      <w:r>
        <w:rPr>
          <w:rFonts w:ascii="Baskerville" w:hAnsi="Baskerville" w:hint="default"/>
          <w:rtl w:val="0"/>
          <w:lang w:val="fr-FR"/>
        </w:rPr>
        <w:t>’é</w:t>
      </w:r>
      <w:r>
        <w:rPr>
          <w:rFonts w:ascii="Baskerville" w:hAnsi="Baskerville"/>
          <w:rtl w:val="0"/>
          <w:lang w:val="fr-FR"/>
        </w:rPr>
        <w:t>merveiller et de suivre leur intuition malgr</w:t>
      </w:r>
      <w:r>
        <w:rPr>
          <w:rFonts w:ascii="Baskerville" w:hAnsi="Baskerville" w:hint="default"/>
          <w:rtl w:val="0"/>
          <w:lang w:val="fr-FR"/>
        </w:rPr>
        <w:t xml:space="preserve">é </w:t>
      </w:r>
      <w:r>
        <w:rPr>
          <w:rFonts w:ascii="Baskerville" w:hAnsi="Baskerville"/>
          <w:rtl w:val="0"/>
          <w:lang w:val="fr-FR"/>
        </w:rPr>
        <w:t>les 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pt-PT"/>
        </w:rPr>
        <w:t>sistances. L</w:t>
      </w:r>
      <w:r>
        <w:rPr>
          <w:rFonts w:ascii="Baskerville" w:hAnsi="Baskerville"/>
          <w:rtl w:val="0"/>
          <w:lang w:val="fr-FR"/>
        </w:rPr>
        <w:t>e vernissage a lieu le vendredi 6 novembre au casino Joa. Exposition jusqu</w:t>
      </w:r>
      <w:r>
        <w:rPr>
          <w:rFonts w:ascii="Baskerville" w:hAnsi="Baskerville" w:hint="default"/>
          <w:rtl w:val="0"/>
          <w:lang w:val="fr-FR"/>
        </w:rPr>
        <w:t>’</w:t>
      </w:r>
      <w:r>
        <w:rPr>
          <w:rFonts w:ascii="Baskerville" w:hAnsi="Baskerville"/>
          <w:rtl w:val="0"/>
          <w:lang w:val="fr-FR"/>
        </w:rPr>
        <w:t>au 30 novembre.</w:t>
      </w:r>
    </w:p>
    <w:p>
      <w:pPr>
        <w:pStyle w:val="Corps"/>
        <w:rPr>
          <w:rFonts w:ascii="Baskerville" w:cs="Baskerville" w:hAnsi="Baskerville" w:eastAsia="Baskerville"/>
        </w:rPr>
      </w:pPr>
    </w:p>
    <w:p>
      <w:pPr>
        <w:pStyle w:val="Corps"/>
        <w:rPr>
          <w:rFonts w:ascii="Baskerville" w:cs="Baskerville" w:hAnsi="Baskerville" w:eastAsia="Baskerville"/>
          <w:b w:val="1"/>
          <w:bCs w:val="1"/>
        </w:rPr>
      </w:pPr>
      <w:r>
        <w:rPr>
          <w:rFonts w:ascii="Baskerville" w:hAnsi="Baskerville"/>
          <w:b w:val="1"/>
          <w:bCs w:val="1"/>
          <w:rtl w:val="0"/>
          <w:lang w:val="fr-FR"/>
        </w:rPr>
        <w:t>T</w:t>
      </w:r>
      <w:r>
        <w:rPr>
          <w:rFonts w:ascii="Baskerville" w:hAnsi="Baskerville"/>
          <w:b w:val="1"/>
          <w:bCs w:val="1"/>
          <w:rtl w:val="0"/>
          <w:lang w:val="fr-FR"/>
        </w:rPr>
        <w:t>ransmettre et cr</w:t>
      </w:r>
      <w:r>
        <w:rPr>
          <w:rFonts w:ascii="Baskerville" w:hAnsi="Baskerville" w:hint="default"/>
          <w:b w:val="1"/>
          <w:bCs w:val="1"/>
          <w:rtl w:val="0"/>
          <w:lang w:val="fr-FR"/>
        </w:rPr>
        <w:t>é</w:t>
      </w:r>
      <w:r>
        <w:rPr>
          <w:rFonts w:ascii="Baskerville" w:hAnsi="Baskerville"/>
          <w:b w:val="1"/>
          <w:bCs w:val="1"/>
          <w:rtl w:val="0"/>
          <w:lang w:val="fr-FR"/>
        </w:rPr>
        <w:t>er avec les jeunes</w:t>
      </w:r>
    </w:p>
    <w:p>
      <w:pPr>
        <w:pStyle w:val="Corps"/>
        <w:rPr>
          <w:rFonts w:ascii="Baskerville" w:cs="Baskerville" w:hAnsi="Baskerville" w:eastAsia="Baskerville"/>
        </w:rPr>
      </w:pPr>
      <w:r>
        <w:rPr>
          <w:rFonts w:ascii="Baskerville" w:hAnsi="Baskerville"/>
          <w:rtl w:val="0"/>
          <w:lang w:val="fr-FR"/>
        </w:rPr>
        <w:t xml:space="preserve">Le festival poursuit 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galement son travail de terrain aupr</w:t>
      </w:r>
      <w:r>
        <w:rPr>
          <w:rFonts w:ascii="Baskerville" w:hAnsi="Baskerville" w:hint="default"/>
          <w:rtl w:val="0"/>
          <w:lang w:val="it-IT"/>
        </w:rPr>
        <w:t>è</w:t>
      </w:r>
      <w:r>
        <w:rPr>
          <w:rFonts w:ascii="Baskerville" w:hAnsi="Baskerville"/>
          <w:rtl w:val="0"/>
          <w:lang w:val="fr-FR"/>
        </w:rPr>
        <w:t xml:space="preserve">s des jeunes de 16 </w:t>
      </w:r>
      <w:r>
        <w:rPr>
          <w:rFonts w:ascii="Baskerville" w:hAnsi="Baskerville" w:hint="default"/>
          <w:rtl w:val="0"/>
        </w:rPr>
        <w:t xml:space="preserve">à </w:t>
      </w:r>
      <w:r>
        <w:rPr>
          <w:rFonts w:ascii="Baskerville" w:hAnsi="Baskerville"/>
          <w:rtl w:val="0"/>
          <w:lang w:val="fr-FR"/>
        </w:rPr>
        <w:t xml:space="preserve">30 ans avec le projet </w:t>
      </w:r>
      <w:r>
        <w:rPr>
          <w:rStyle w:val="Aucun"/>
          <w:rFonts w:ascii="Baskerville" w:hAnsi="Baskerville"/>
          <w:b w:val="1"/>
          <w:bCs w:val="1"/>
          <w:rtl w:val="0"/>
        </w:rPr>
        <w:t>R</w:t>
      </w:r>
      <w:r>
        <w:rPr>
          <w:rStyle w:val="Aucun"/>
          <w:rFonts w:ascii="Baskerville" w:hAnsi="Baskerville"/>
          <w:b w:val="1"/>
          <w:bCs w:val="1"/>
          <w:rtl w:val="0"/>
          <w:lang w:val="fr-FR"/>
        </w:rPr>
        <w:t xml:space="preserve">egards Libres </w:t>
      </w:r>
      <w:r>
        <w:rPr>
          <w:rStyle w:val="Aucun"/>
          <w:rFonts w:ascii="Baskerville" w:hAnsi="Baskerville" w:hint="default"/>
          <w:b w:val="1"/>
          <w:bCs w:val="1"/>
          <w:rtl w:val="0"/>
        </w:rPr>
        <w:t xml:space="preserve">– </w:t>
      </w:r>
      <w:r>
        <w:rPr>
          <w:rStyle w:val="Aucun"/>
          <w:rFonts w:ascii="Baskerville" w:hAnsi="Baskerville"/>
          <w:b w:val="1"/>
          <w:bCs w:val="1"/>
          <w:rtl w:val="0"/>
          <w:lang w:val="it-IT"/>
        </w:rPr>
        <w:t>Passion</w:t>
      </w:r>
      <w:r>
        <w:rPr>
          <w:rFonts w:ascii="Baskerville" w:hAnsi="Baskerville"/>
          <w:rtl w:val="0"/>
          <w:lang w:val="fr-FR"/>
        </w:rPr>
        <w:t>, soutenu par le Fonds de d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veloppement de la vie associative (FDVA).</w:t>
      </w:r>
    </w:p>
    <w:p>
      <w:pPr>
        <w:pStyle w:val="Corps"/>
        <w:rPr>
          <w:rFonts w:ascii="Baskerville" w:cs="Baskerville" w:hAnsi="Baskerville" w:eastAsia="Baskerville"/>
        </w:rPr>
      </w:pPr>
      <w:r>
        <w:rPr>
          <w:rFonts w:ascii="Baskerville" w:hAnsi="Baskerville"/>
          <w:rtl w:val="0"/>
          <w:lang w:val="fr-FR"/>
        </w:rPr>
        <w:t>Tout au long de l</w:t>
      </w:r>
      <w:r>
        <w:rPr>
          <w:rFonts w:ascii="Baskerville" w:hAnsi="Baskerville" w:hint="default"/>
          <w:rtl w:val="1"/>
        </w:rPr>
        <w:t>’</w:t>
      </w:r>
      <w:r>
        <w:rPr>
          <w:rFonts w:ascii="Baskerville" w:hAnsi="Baskerville"/>
          <w:rtl w:val="0"/>
        </w:rPr>
        <w:t>ann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e, des ateliers d</w:t>
      </w:r>
      <w:r>
        <w:rPr>
          <w:rFonts w:ascii="Baskerville" w:hAnsi="Baskerville" w:hint="default"/>
          <w:rtl w:val="1"/>
        </w:rPr>
        <w:t>’</w:t>
      </w:r>
      <w:r>
        <w:rPr>
          <w:rFonts w:ascii="Baskerville" w:hAnsi="Baskerville"/>
          <w:rtl w:val="0"/>
          <w:lang w:val="fr-FR"/>
        </w:rPr>
        <w:t xml:space="preserve">initiation </w:t>
      </w:r>
      <w:r>
        <w:rPr>
          <w:rFonts w:ascii="Baskerville" w:hAnsi="Baskerville" w:hint="default"/>
          <w:rtl w:val="0"/>
        </w:rPr>
        <w:t xml:space="preserve">à </w:t>
      </w:r>
      <w:r>
        <w:rPr>
          <w:rFonts w:ascii="Baskerville" w:hAnsi="Baskerville"/>
          <w:rtl w:val="0"/>
        </w:rPr>
        <w:t>l</w:t>
      </w:r>
      <w:r>
        <w:rPr>
          <w:rFonts w:ascii="Baskerville" w:hAnsi="Baskerville" w:hint="default"/>
          <w:rtl w:val="1"/>
        </w:rPr>
        <w:t>’</w:t>
      </w:r>
      <w:r>
        <w:rPr>
          <w:rFonts w:ascii="Baskerville" w:hAnsi="Baskerville"/>
          <w:rtl w:val="0"/>
          <w:lang w:val="fr-FR"/>
        </w:rPr>
        <w:t>audiovisuel permettent aux jeunes de d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couvrir l</w:t>
      </w:r>
      <w:r>
        <w:rPr>
          <w:rFonts w:ascii="Baskerville" w:hAnsi="Baskerville" w:hint="default"/>
          <w:rtl w:val="0"/>
          <w:lang w:val="fr-FR"/>
        </w:rPr>
        <w:t>’é</w:t>
      </w:r>
      <w:r>
        <w:rPr>
          <w:rFonts w:ascii="Baskerville" w:hAnsi="Baskerville"/>
          <w:rtl w:val="0"/>
          <w:lang w:val="fr-FR"/>
        </w:rPr>
        <w:t>criture, le tournage, le montage et les diff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pt-PT"/>
        </w:rPr>
        <w:t xml:space="preserve">rentes 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tapes de la cr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ation. Ils sont invit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</w:rPr>
        <w:t xml:space="preserve">s </w:t>
      </w:r>
      <w:r>
        <w:rPr>
          <w:rFonts w:ascii="Baskerville" w:hAnsi="Baskerville" w:hint="default"/>
          <w:rtl w:val="0"/>
        </w:rPr>
        <w:t xml:space="preserve">à </w:t>
      </w:r>
      <w:r>
        <w:rPr>
          <w:rFonts w:ascii="Baskerville" w:hAnsi="Baskerville"/>
          <w:rtl w:val="0"/>
        </w:rPr>
        <w:t>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aliser des courts m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>trages de sur le th</w:t>
      </w:r>
      <w:r>
        <w:rPr>
          <w:rFonts w:ascii="Baskerville" w:hAnsi="Baskerville" w:hint="default"/>
          <w:rtl w:val="0"/>
          <w:lang w:val="it-IT"/>
        </w:rPr>
        <w:t>è</w:t>
      </w:r>
      <w:r>
        <w:rPr>
          <w:rFonts w:ascii="Baskerville" w:hAnsi="Baskerville"/>
          <w:rtl w:val="0"/>
        </w:rPr>
        <w:t xml:space="preserve">me </w:t>
      </w:r>
      <w:r>
        <w:rPr>
          <w:rFonts w:ascii="Baskerville" w:hAnsi="Baskerville" w:hint="default"/>
          <w:rtl w:val="0"/>
          <w:lang w:val="fr-FR"/>
        </w:rPr>
        <w:t xml:space="preserve">« </w:t>
      </w:r>
      <w:r>
        <w:rPr>
          <w:rFonts w:ascii="Baskerville" w:hAnsi="Baskerville"/>
          <w:rtl w:val="0"/>
          <w:lang w:val="fr-FR"/>
        </w:rPr>
        <w:t xml:space="preserve">Passion </w:t>
      </w:r>
      <w:r>
        <w:rPr>
          <w:rFonts w:ascii="Baskerville" w:hAnsi="Baskerville" w:hint="default"/>
          <w:rtl w:val="0"/>
          <w:lang w:val="it-IT"/>
        </w:rPr>
        <w:t xml:space="preserve">» </w:t>
      </w:r>
      <w:r>
        <w:rPr>
          <w:rFonts w:ascii="Baskerville" w:hAnsi="Baskerville"/>
          <w:rtl w:val="0"/>
          <w:lang w:val="nl-NL"/>
        </w:rPr>
        <w:t xml:space="preserve">et </w:t>
      </w:r>
      <w:r>
        <w:rPr>
          <w:rFonts w:ascii="Baskerville" w:hAnsi="Baskerville" w:hint="default"/>
          <w:rtl w:val="0"/>
        </w:rPr>
        <w:t xml:space="preserve">à </w:t>
      </w:r>
      <w:r>
        <w:rPr>
          <w:rFonts w:ascii="Baskerville" w:hAnsi="Baskerville"/>
          <w:rtl w:val="0"/>
          <w:lang w:val="fr-FR"/>
        </w:rPr>
        <w:t xml:space="preserve">participer </w:t>
      </w:r>
      <w:r>
        <w:rPr>
          <w:rFonts w:ascii="Baskerville" w:hAnsi="Baskerville" w:hint="default"/>
          <w:rtl w:val="0"/>
        </w:rPr>
        <w:t xml:space="preserve">à </w:t>
      </w:r>
      <w:r>
        <w:rPr>
          <w:rFonts w:ascii="Baskerville" w:hAnsi="Baskerville"/>
          <w:rtl w:val="0"/>
          <w:lang w:val="fr-FR"/>
        </w:rPr>
        <w:t>la s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 xml:space="preserve">lection, </w:t>
      </w:r>
      <w:r>
        <w:rPr>
          <w:rFonts w:ascii="Baskerville" w:hAnsi="Baskerville" w:hint="default"/>
          <w:rtl w:val="0"/>
        </w:rPr>
        <w:t xml:space="preserve">à </w:t>
      </w:r>
      <w:r>
        <w:rPr>
          <w:rFonts w:ascii="Baskerville" w:hAnsi="Baskerville"/>
          <w:rtl w:val="0"/>
          <w:lang w:val="fr-FR"/>
        </w:rPr>
        <w:t xml:space="preserve">la valorisation et </w:t>
      </w:r>
      <w:r>
        <w:rPr>
          <w:rFonts w:ascii="Baskerville" w:hAnsi="Baskerville" w:hint="default"/>
          <w:rtl w:val="0"/>
        </w:rPr>
        <w:t xml:space="preserve">à </w:t>
      </w:r>
      <w:r>
        <w:rPr>
          <w:rFonts w:ascii="Baskerville" w:hAnsi="Baskerville"/>
          <w:rtl w:val="0"/>
          <w:lang w:val="it-IT"/>
        </w:rPr>
        <w:t>la pr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 xml:space="preserve">sentation des </w:t>
      </w:r>
      <w:r>
        <w:rPr>
          <w:rFonts w:ascii="Baskerville" w:hAnsi="Baskerville" w:hint="default"/>
          <w:rtl w:val="0"/>
          <w:lang w:val="fr-FR"/>
        </w:rPr>
        <w:t>œ</w:t>
      </w:r>
      <w:r>
        <w:rPr>
          <w:rFonts w:ascii="Baskerville" w:hAnsi="Baskerville"/>
          <w:rtl w:val="0"/>
          <w:lang w:val="fr-FR"/>
        </w:rPr>
        <w:t>uvres de la section Jeunes Talents Regards Libres.</w:t>
      </w:r>
    </w:p>
    <w:p>
      <w:pPr>
        <w:pStyle w:val="Corps"/>
        <w:rPr>
          <w:rFonts w:ascii="Baskerville" w:cs="Baskerville" w:hAnsi="Baskerville" w:eastAsia="Baskerville"/>
        </w:rPr>
      </w:pPr>
    </w:p>
    <w:p>
      <w:pPr>
        <w:pStyle w:val="Corps"/>
        <w:rPr>
          <w:rFonts w:ascii="Baskerville" w:cs="Baskerville" w:hAnsi="Baskerville" w:eastAsia="Baskerville"/>
        </w:rPr>
      </w:pPr>
      <w:r>
        <w:rPr>
          <w:rFonts w:ascii="Baskerville" w:hAnsi="Baskerville"/>
          <w:rtl w:val="0"/>
          <w:lang w:val="fr-FR"/>
        </w:rPr>
        <w:t xml:space="preserve">Le festival souhaite rester un lieu de </w:t>
      </w:r>
      <w:r>
        <w:rPr>
          <w:rStyle w:val="Aucun"/>
          <w:rFonts w:ascii="Baskerville" w:hAnsi="Baskerville"/>
          <w:b w:val="1"/>
          <w:bCs w:val="1"/>
          <w:rtl w:val="0"/>
          <w:lang w:val="fr-FR"/>
        </w:rPr>
        <w:t>dialogue</w:t>
      </w:r>
      <w:r>
        <w:rPr>
          <w:rFonts w:ascii="Baskerville" w:hAnsi="Baskerville"/>
          <w:rtl w:val="0"/>
          <w:lang w:val="fr-FR"/>
        </w:rPr>
        <w:t xml:space="preserve"> entre les </w:t>
      </w:r>
      <w:r>
        <w:rPr>
          <w:rFonts w:ascii="Baskerville" w:hAnsi="Baskerville" w:hint="default"/>
          <w:rtl w:val="0"/>
          <w:lang w:val="fr-FR"/>
        </w:rPr>
        <w:t>œ</w:t>
      </w:r>
      <w:r>
        <w:rPr>
          <w:rFonts w:ascii="Baskerville" w:hAnsi="Baskerville"/>
          <w:rtl w:val="0"/>
          <w:lang w:val="fr-FR"/>
        </w:rPr>
        <w:t>uvres, les g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</w:rPr>
        <w:t>n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 xml:space="preserve">rations, les technologies et les pratiques artistiques, dans le respect de la </w:t>
      </w:r>
      <w:r>
        <w:rPr>
          <w:rStyle w:val="Aucun"/>
          <w:rFonts w:ascii="Baskerville" w:hAnsi="Baskerville"/>
          <w:b w:val="1"/>
          <w:bCs w:val="1"/>
          <w:rtl w:val="0"/>
        </w:rPr>
        <w:t>cr</w:t>
      </w:r>
      <w:r>
        <w:rPr>
          <w:rStyle w:val="Aucun"/>
          <w:rFonts w:ascii="Baskerville" w:hAnsi="Baskerville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Baskerville" w:hAnsi="Baskerville"/>
          <w:b w:val="1"/>
          <w:bCs w:val="1"/>
          <w:rtl w:val="0"/>
          <w:lang w:val="fr-FR"/>
        </w:rPr>
        <w:t>ation humaine</w:t>
      </w:r>
      <w:r>
        <w:rPr>
          <w:rFonts w:ascii="Baskerville" w:hAnsi="Baskerville"/>
          <w:rtl w:val="0"/>
          <w:lang w:val="fr-FR"/>
        </w:rPr>
        <w:t xml:space="preserve"> et de la </w:t>
      </w:r>
      <w:r>
        <w:rPr>
          <w:rStyle w:val="Aucun"/>
          <w:rFonts w:ascii="Baskerville" w:hAnsi="Baskerville"/>
          <w:b w:val="1"/>
          <w:bCs w:val="1"/>
          <w:rtl w:val="0"/>
          <w:lang w:val="it-IT"/>
        </w:rPr>
        <w:t>diversit</w:t>
      </w:r>
      <w:r>
        <w:rPr>
          <w:rStyle w:val="Aucun"/>
          <w:rFonts w:ascii="Baskerville" w:hAnsi="Baskerville" w:hint="default"/>
          <w:b w:val="1"/>
          <w:bCs w:val="1"/>
          <w:rtl w:val="0"/>
          <w:lang w:val="fr-FR"/>
        </w:rPr>
        <w:t xml:space="preserve">é </w:t>
      </w:r>
      <w:r>
        <w:rPr>
          <w:rStyle w:val="Aucun"/>
          <w:rFonts w:ascii="Baskerville" w:hAnsi="Baskerville"/>
          <w:b w:val="1"/>
          <w:bCs w:val="1"/>
          <w:rtl w:val="0"/>
          <w:lang w:val="fr-FR"/>
        </w:rPr>
        <w:t>des regards</w:t>
      </w:r>
      <w:r>
        <w:rPr>
          <w:rFonts w:ascii="Baskerville" w:hAnsi="Baskerville"/>
          <w:rtl w:val="0"/>
        </w:rPr>
        <w:t>.</w:t>
      </w:r>
    </w:p>
    <w:p>
      <w:pPr>
        <w:pStyle w:val="Corps"/>
        <w:rPr>
          <w:rFonts w:ascii="Baskerville" w:cs="Baskerville" w:hAnsi="Baskerville" w:eastAsia="Baskerville"/>
        </w:rPr>
      </w:pPr>
      <w:r>
        <w:rPr>
          <w:rFonts w:ascii="Baskerville" w:hAnsi="Baskerville"/>
          <w:rtl w:val="0"/>
          <w:lang w:val="fr-FR"/>
        </w:rPr>
        <w:t>R</w:t>
      </w:r>
      <w:r>
        <w:rPr>
          <w:rFonts w:ascii="Baskerville" w:hAnsi="Baskerville" w:hint="default"/>
          <w:rtl w:val="0"/>
          <w:lang w:val="fr-FR"/>
        </w:rPr>
        <w:t>é</w:t>
      </w:r>
      <w:r>
        <w:rPr>
          <w:rFonts w:ascii="Baskerville" w:hAnsi="Baskerville"/>
          <w:rtl w:val="0"/>
          <w:lang w:val="fr-FR"/>
        </w:rPr>
        <w:t xml:space="preserve">servations </w:t>
      </w:r>
      <w:r>
        <w:rPr>
          <w:rFonts w:ascii="Baskerville" w:hAnsi="Baskerville" w:hint="default"/>
          <w:rtl w:val="0"/>
          <w:lang w:val="fr-FR"/>
        </w:rPr>
        <w:t xml:space="preserve">à </w:t>
      </w:r>
      <w:r>
        <w:rPr>
          <w:rFonts w:ascii="Baskerville" w:hAnsi="Baskerville"/>
          <w:rtl w:val="0"/>
          <w:lang w:val="fr-FR"/>
        </w:rPr>
        <w:t xml:space="preserve">partir du 1er octobre 2026 sur le site </w:t>
      </w:r>
      <w:r>
        <w:rPr>
          <w:rStyle w:val="Hyperlink.0"/>
          <w:rFonts w:ascii="Baskerville" w:cs="Baskerville" w:hAnsi="Baskerville" w:eastAsia="Baskerville"/>
        </w:rPr>
        <w:fldChar w:fldCharType="begin" w:fldLock="0"/>
      </w:r>
      <w:r>
        <w:rPr>
          <w:rStyle w:val="Hyperlink.0"/>
          <w:rFonts w:ascii="Baskerville" w:cs="Baskerville" w:hAnsi="Baskerville" w:eastAsia="Baskerville"/>
        </w:rPr>
        <w:instrText xml:space="preserve"> HYPERLINK "http://www.femmesfestival.fr"</w:instrText>
      </w:r>
      <w:r>
        <w:rPr>
          <w:rStyle w:val="Hyperlink.0"/>
          <w:rFonts w:ascii="Baskerville" w:cs="Baskerville" w:hAnsi="Baskerville" w:eastAsia="Baskerville"/>
        </w:rPr>
        <w:fldChar w:fldCharType="separate" w:fldLock="0"/>
      </w:r>
      <w:r>
        <w:rPr>
          <w:rStyle w:val="Hyperlink.0"/>
          <w:rFonts w:ascii="Baskerville" w:hAnsi="Baskerville"/>
          <w:rtl w:val="0"/>
          <w:lang w:val="fr-FR"/>
        </w:rPr>
        <w:t>www.femmesfestival.fr</w:t>
      </w:r>
      <w:r>
        <w:rPr>
          <w:rFonts w:ascii="Baskerville" w:cs="Baskerville" w:hAnsi="Baskerville" w:eastAsia="Baskerville"/>
        </w:rPr>
        <w:fldChar w:fldCharType="end" w:fldLock="0"/>
      </w:r>
      <w:r>
        <w:rPr>
          <w:rFonts w:ascii="Baskerville" w:hAnsi="Baskerville"/>
          <w:rtl w:val="0"/>
          <w:lang w:val="fr-FR"/>
        </w:rPr>
        <w:t xml:space="preserve">. </w:t>
      </w:r>
    </w:p>
    <w:p>
      <w:pPr>
        <w:pStyle w:val="Corps"/>
        <w:rPr>
          <w:rFonts w:ascii="Baskerville" w:cs="Baskerville" w:hAnsi="Baskerville" w:eastAsia="Baskerville"/>
        </w:rPr>
      </w:pPr>
    </w:p>
    <w:p>
      <w:pPr>
        <w:pStyle w:val="Par défaut"/>
        <w:suppressAutoHyphens w:val="1"/>
        <w:spacing w:before="0" w:line="240" w:lineRule="auto"/>
        <w:rPr>
          <w:rFonts w:ascii="Baskerville" w:cs="Baskerville" w:hAnsi="Baskerville" w:eastAsia="Baskerville"/>
          <w:b w:val="1"/>
          <w:bCs w:val="1"/>
          <w:sz w:val="22"/>
          <w:szCs w:val="22"/>
        </w:rPr>
      </w:pPr>
      <w:r>
        <w:rPr>
          <w:rFonts w:ascii="Baskerville" w:hAnsi="Baskerville"/>
          <w:b w:val="1"/>
          <w:bCs w:val="1"/>
          <w:sz w:val="22"/>
          <w:szCs w:val="22"/>
          <w:rtl w:val="0"/>
          <w:lang w:val="fr-FR"/>
        </w:rPr>
        <w:t>Festival FEMMES ! Toulon Provence M</w:t>
      </w:r>
      <w:r>
        <w:rPr>
          <w:rFonts w:ascii="Baskerville" w:hAnsi="Baskerville" w:hint="default"/>
          <w:b w:val="1"/>
          <w:bCs w:val="1"/>
          <w:sz w:val="22"/>
          <w:szCs w:val="22"/>
          <w:rtl w:val="0"/>
          <w:lang w:val="fr-FR"/>
        </w:rPr>
        <w:t>é</w:t>
      </w:r>
      <w:r>
        <w:rPr>
          <w:rFonts w:ascii="Baskerville" w:hAnsi="Baskerville"/>
          <w:b w:val="1"/>
          <w:bCs w:val="1"/>
          <w:sz w:val="22"/>
          <w:szCs w:val="22"/>
          <w:rtl w:val="0"/>
          <w:lang w:val="it-IT"/>
        </w:rPr>
        <w:t>diterran</w:t>
      </w:r>
      <w:r>
        <w:rPr>
          <w:rFonts w:ascii="Baskerville" w:hAnsi="Baskerville" w:hint="default"/>
          <w:b w:val="1"/>
          <w:bCs w:val="1"/>
          <w:sz w:val="22"/>
          <w:szCs w:val="22"/>
          <w:rtl w:val="0"/>
          <w:lang w:val="fr-FR"/>
        </w:rPr>
        <w:t>é</w:t>
      </w:r>
      <w:r>
        <w:rPr>
          <w:rFonts w:ascii="Baskerville" w:hAnsi="Baskerville"/>
          <w:b w:val="1"/>
          <w:bCs w:val="1"/>
          <w:sz w:val="22"/>
          <w:szCs w:val="22"/>
          <w:rtl w:val="0"/>
        </w:rPr>
        <w:t>e</w:t>
      </w:r>
    </w:p>
    <w:p>
      <w:pPr>
        <w:pStyle w:val="Par défaut"/>
        <w:suppressAutoHyphens w:val="1"/>
        <w:spacing w:before="0" w:line="240" w:lineRule="auto"/>
        <w:rPr>
          <w:rFonts w:ascii="Baskerville" w:cs="Baskerville" w:hAnsi="Baskerville" w:eastAsia="Baskerville"/>
          <w:sz w:val="22"/>
          <w:szCs w:val="22"/>
        </w:rPr>
      </w:pPr>
      <w:r>
        <w:rPr>
          <w:rFonts w:ascii="Baskerville" w:hAnsi="Baskerville"/>
          <w:sz w:val="22"/>
          <w:szCs w:val="22"/>
          <w:rtl w:val="0"/>
        </w:rPr>
        <w:t>25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</w:rPr>
        <w:t>ᵉ</w:t>
      </w:r>
      <w:r>
        <w:rPr>
          <w:rFonts w:ascii="Baskerville" w:hAnsi="Baskerville"/>
          <w:sz w:val="22"/>
          <w:szCs w:val="22"/>
          <w:rtl w:val="0"/>
        </w:rPr>
        <w:t xml:space="preserve"> </w:t>
      </w:r>
      <w:r>
        <w:rPr>
          <w:rFonts w:ascii="Baskerville" w:hAnsi="Baskerville" w:hint="default"/>
          <w:sz w:val="22"/>
          <w:szCs w:val="22"/>
          <w:rtl w:val="0"/>
          <w:lang w:val="fr-FR"/>
        </w:rPr>
        <w:t>é</w:t>
      </w:r>
      <w:r>
        <w:rPr>
          <w:rFonts w:ascii="Baskerville" w:hAnsi="Baskerville"/>
          <w:sz w:val="22"/>
          <w:szCs w:val="22"/>
          <w:rtl w:val="0"/>
          <w:lang w:val="fr-FR"/>
        </w:rPr>
        <w:t>dition</w:t>
      </w:r>
    </w:p>
    <w:p>
      <w:pPr>
        <w:pStyle w:val="Par défaut"/>
        <w:suppressAutoHyphens w:val="1"/>
        <w:spacing w:before="0" w:line="240" w:lineRule="auto"/>
        <w:rPr>
          <w:rFonts w:ascii="Baskerville" w:cs="Baskerville" w:hAnsi="Baskerville" w:eastAsia="Baskerville"/>
          <w:sz w:val="22"/>
          <w:szCs w:val="22"/>
        </w:rPr>
      </w:pPr>
      <w:r>
        <w:rPr>
          <w:rFonts w:ascii="Baskerville" w:hAnsi="Baskerville"/>
          <w:sz w:val="22"/>
          <w:szCs w:val="22"/>
          <w:rtl w:val="0"/>
          <w:lang w:val="fr-FR"/>
        </w:rPr>
        <w:t>Du 4 au 20 novembre 2026</w:t>
      </w:r>
    </w:p>
    <w:p>
      <w:pPr>
        <w:pStyle w:val="Par défaut"/>
        <w:suppressAutoHyphens w:val="1"/>
        <w:spacing w:before="0" w:line="240" w:lineRule="auto"/>
        <w:rPr>
          <w:rFonts w:ascii="Baskerville" w:cs="Baskerville" w:hAnsi="Baskerville" w:eastAsia="Baskerville"/>
          <w:sz w:val="22"/>
          <w:szCs w:val="22"/>
        </w:rPr>
      </w:pPr>
      <w:r>
        <w:rPr>
          <w:rFonts w:ascii="Baskerville" w:hAnsi="Baskerville"/>
          <w:sz w:val="22"/>
          <w:szCs w:val="22"/>
          <w:rtl w:val="0"/>
          <w:lang w:val="en-US"/>
        </w:rPr>
        <w:t>Th</w:t>
      </w:r>
      <w:r>
        <w:rPr>
          <w:rFonts w:ascii="Baskerville" w:hAnsi="Baskerville" w:hint="default"/>
          <w:sz w:val="22"/>
          <w:szCs w:val="22"/>
          <w:rtl w:val="0"/>
          <w:lang w:val="it-IT"/>
        </w:rPr>
        <w:t>è</w:t>
      </w:r>
      <w:r>
        <w:rPr>
          <w:rFonts w:ascii="Baskerville" w:hAnsi="Baskerville"/>
          <w:sz w:val="22"/>
          <w:szCs w:val="22"/>
          <w:rtl w:val="0"/>
          <w:lang w:val="fr-FR"/>
        </w:rPr>
        <w:t>me : Passion</w:t>
      </w:r>
    </w:p>
    <w:p>
      <w:pPr>
        <w:pStyle w:val="Par défaut"/>
        <w:suppressAutoHyphens w:val="1"/>
        <w:spacing w:before="0" w:line="240" w:lineRule="auto"/>
        <w:rPr>
          <w:rFonts w:ascii="Baskerville" w:cs="Baskerville" w:hAnsi="Baskerville" w:eastAsia="Baskerville"/>
          <w:sz w:val="22"/>
          <w:szCs w:val="22"/>
        </w:rPr>
      </w:pPr>
      <w:r>
        <w:rPr>
          <w:rFonts w:ascii="Baskerville" w:hAnsi="Baskerville"/>
          <w:sz w:val="22"/>
          <w:szCs w:val="22"/>
          <w:rtl w:val="0"/>
          <w:lang w:val="fr-FR"/>
        </w:rPr>
        <w:t xml:space="preserve">5 villes </w:t>
      </w:r>
      <w:r>
        <w:rPr>
          <w:rFonts w:ascii="Baskerville" w:hAnsi="Baskerville" w:hint="default"/>
          <w:sz w:val="22"/>
          <w:szCs w:val="22"/>
          <w:rtl w:val="0"/>
        </w:rPr>
        <w:t xml:space="preserve">– </w:t>
      </w:r>
      <w:r>
        <w:rPr>
          <w:rFonts w:ascii="Baskerville" w:hAnsi="Baskerville"/>
          <w:sz w:val="22"/>
          <w:szCs w:val="22"/>
          <w:rtl w:val="0"/>
          <w:lang w:val="fr-FR"/>
        </w:rPr>
        <w:t xml:space="preserve">8 salles </w:t>
      </w:r>
      <w:r>
        <w:rPr>
          <w:rFonts w:ascii="Baskerville" w:hAnsi="Baskerville" w:hint="default"/>
          <w:sz w:val="22"/>
          <w:szCs w:val="22"/>
          <w:rtl w:val="0"/>
        </w:rPr>
        <w:t xml:space="preserve">– </w:t>
      </w:r>
      <w:r>
        <w:rPr>
          <w:rFonts w:ascii="Baskerville" w:hAnsi="Baskerville"/>
          <w:sz w:val="22"/>
          <w:szCs w:val="22"/>
          <w:rtl w:val="0"/>
          <w:lang w:val="da-DK"/>
        </w:rPr>
        <w:t>35 films</w:t>
      </w:r>
    </w:p>
    <w:p>
      <w:pPr>
        <w:pStyle w:val="Par défaut"/>
        <w:suppressAutoHyphens w:val="1"/>
        <w:spacing w:before="0" w:line="240" w:lineRule="auto"/>
        <w:rPr>
          <w:rFonts w:ascii="Baskerville" w:cs="Baskerville" w:hAnsi="Baskerville" w:eastAsia="Baskerville"/>
          <w:sz w:val="22"/>
          <w:szCs w:val="22"/>
        </w:rPr>
      </w:pPr>
      <w:r>
        <w:rPr>
          <w:rFonts w:ascii="Baskerville" w:hAnsi="Baskerville"/>
          <w:sz w:val="22"/>
          <w:szCs w:val="22"/>
          <w:rtl w:val="0"/>
          <w:lang w:val="fr-FR"/>
        </w:rPr>
        <w:t>Informations, programme complet et r</w:t>
      </w:r>
      <w:r>
        <w:rPr>
          <w:rFonts w:ascii="Baskerville" w:hAnsi="Baskerville" w:hint="default"/>
          <w:sz w:val="22"/>
          <w:szCs w:val="22"/>
          <w:rtl w:val="0"/>
          <w:lang w:val="fr-FR"/>
        </w:rPr>
        <w:t>é</w:t>
      </w:r>
      <w:r>
        <w:rPr>
          <w:rFonts w:ascii="Baskerville" w:hAnsi="Baskerville"/>
          <w:sz w:val="22"/>
          <w:szCs w:val="22"/>
          <w:rtl w:val="0"/>
          <w:lang w:val="fr-FR"/>
        </w:rPr>
        <w:t>servations :</w:t>
      </w:r>
    </w:p>
    <w:p>
      <w:pPr>
        <w:pStyle w:val="Par défaut"/>
        <w:suppressAutoHyphens w:val="1"/>
        <w:spacing w:before="0" w:line="240" w:lineRule="auto"/>
      </w:pPr>
      <w:r>
        <w:rPr>
          <w:rFonts w:ascii="Baskerville" w:hAnsi="Baskerville"/>
          <w:sz w:val="22"/>
          <w:szCs w:val="22"/>
          <w:u w:val="single"/>
          <w:rtl w:val="0"/>
          <w:lang w:val="fr-FR"/>
        </w:rPr>
        <w:t>www.femmesfestival.fr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Baskervill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character" w:styleId="Hyperlink.0">
    <w:name w:val="Hyperlink.0"/>
    <w:basedOn w:val="Hyperlink"/>
    <w:next w:val="Hyperlink.0"/>
    <w:rPr>
      <w:u w:val="single"/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